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E" w:rsidRPr="00AF461F" w:rsidRDefault="00F50205">
      <w:pPr>
        <w:rPr>
          <w:sz w:val="24"/>
          <w:szCs w:val="24"/>
        </w:rPr>
      </w:pPr>
      <w:r w:rsidRPr="00AF461F">
        <w:rPr>
          <w:sz w:val="24"/>
          <w:szCs w:val="24"/>
        </w:rPr>
        <w:t>Upozornenie  pre stavebníkov.</w:t>
      </w:r>
    </w:p>
    <w:p w:rsidR="0042691B" w:rsidRPr="00AF461F" w:rsidRDefault="00F50205">
      <w:pPr>
        <w:rPr>
          <w:sz w:val="24"/>
          <w:szCs w:val="24"/>
        </w:rPr>
      </w:pPr>
      <w:r w:rsidRPr="00AF461F">
        <w:rPr>
          <w:sz w:val="24"/>
          <w:szCs w:val="24"/>
        </w:rPr>
        <w:t>Spoločnosť Delta Inkaso, spol. s r.o., týmto upozorňuje všetkých vlastníkov pozemkov v Špačinciach v lokalite Panské pole pre ktorú naša spoločnosť buduje inžinierske siete</w:t>
      </w:r>
      <w:r w:rsidR="00AF461F">
        <w:rPr>
          <w:sz w:val="24"/>
          <w:szCs w:val="24"/>
        </w:rPr>
        <w:t xml:space="preserve">, že </w:t>
      </w:r>
      <w:r w:rsidRPr="00AF461F">
        <w:rPr>
          <w:sz w:val="24"/>
          <w:szCs w:val="24"/>
        </w:rPr>
        <w:t>v našej informácii je nesprávn</w:t>
      </w:r>
      <w:r w:rsidR="00AD35B0">
        <w:rPr>
          <w:sz w:val="24"/>
          <w:szCs w:val="24"/>
        </w:rPr>
        <w:t xml:space="preserve">y údaj </w:t>
      </w:r>
      <w:r w:rsidRPr="00AF461F">
        <w:rPr>
          <w:sz w:val="24"/>
          <w:szCs w:val="24"/>
        </w:rPr>
        <w:t xml:space="preserve"> ohľadom stavebnej čiary / nesprávne 5m/</w:t>
      </w:r>
      <w:r w:rsidR="0042691B" w:rsidRPr="00AF461F">
        <w:rPr>
          <w:sz w:val="24"/>
          <w:szCs w:val="24"/>
        </w:rPr>
        <w:t>.</w:t>
      </w:r>
    </w:p>
    <w:p w:rsidR="0042691B" w:rsidRPr="00AF461F" w:rsidRDefault="0042691B">
      <w:pPr>
        <w:rPr>
          <w:sz w:val="24"/>
          <w:szCs w:val="24"/>
        </w:rPr>
      </w:pPr>
      <w:r w:rsidRPr="00AF461F">
        <w:rPr>
          <w:sz w:val="24"/>
          <w:szCs w:val="24"/>
        </w:rPr>
        <w:t xml:space="preserve">V zmysle Územného plánu obce  čl. II-1.1 s názvom bytová výstavba nízko podlažných rodinných domov bod 1.1.1. je určená stavebná čiara </w:t>
      </w:r>
      <w:r w:rsidRPr="00AF461F">
        <w:rPr>
          <w:b/>
          <w:sz w:val="24"/>
          <w:szCs w:val="24"/>
        </w:rPr>
        <w:t>6 metrov</w:t>
      </w:r>
      <w:r w:rsidRPr="00AF461F">
        <w:rPr>
          <w:sz w:val="24"/>
          <w:szCs w:val="24"/>
        </w:rPr>
        <w:t xml:space="preserve"> od uličnej čiary, maximálne 2 nadzemné podlažia pričom 2 nadzemné podlažie musí byť výlučne podkrovie so sklonom </w:t>
      </w:r>
      <w:r w:rsidR="00AF461F">
        <w:rPr>
          <w:sz w:val="24"/>
          <w:szCs w:val="24"/>
        </w:rPr>
        <w:t>strechy max. 35°</w:t>
      </w:r>
      <w:r w:rsidR="00AD35B0">
        <w:rPr>
          <w:sz w:val="24"/>
          <w:szCs w:val="24"/>
        </w:rPr>
        <w:t>, atď.</w:t>
      </w:r>
      <w:bookmarkStart w:id="0" w:name="_GoBack"/>
      <w:bookmarkEnd w:id="0"/>
      <w:r w:rsidR="00AD35B0">
        <w:rPr>
          <w:sz w:val="24"/>
          <w:szCs w:val="24"/>
        </w:rPr>
        <w:t>.Stavebník je povinný rešpektovať regulatívy VZN obce Špačince.</w:t>
      </w:r>
    </w:p>
    <w:p w:rsidR="0042691B" w:rsidRPr="00AF461F" w:rsidRDefault="0042691B">
      <w:pPr>
        <w:rPr>
          <w:sz w:val="24"/>
          <w:szCs w:val="24"/>
        </w:rPr>
      </w:pPr>
      <w:r w:rsidRPr="00AF461F">
        <w:rPr>
          <w:sz w:val="24"/>
          <w:szCs w:val="24"/>
        </w:rPr>
        <w:t xml:space="preserve">Toto VZN obce Špačince bolo navrhnuté v roku </w:t>
      </w:r>
      <w:r w:rsidRPr="00AF461F">
        <w:rPr>
          <w:b/>
          <w:sz w:val="24"/>
          <w:szCs w:val="24"/>
        </w:rPr>
        <w:t>2018</w:t>
      </w:r>
      <w:r w:rsidRPr="00AF461F">
        <w:rPr>
          <w:sz w:val="24"/>
          <w:szCs w:val="24"/>
        </w:rPr>
        <w:t xml:space="preserve">, ale schválené bolo až v roku </w:t>
      </w:r>
      <w:r w:rsidRPr="00AF461F">
        <w:rPr>
          <w:b/>
          <w:sz w:val="24"/>
          <w:szCs w:val="24"/>
        </w:rPr>
        <w:t>2022</w:t>
      </w:r>
      <w:r w:rsidRPr="00AF461F">
        <w:rPr>
          <w:sz w:val="24"/>
          <w:szCs w:val="24"/>
        </w:rPr>
        <w:t xml:space="preserve">. </w:t>
      </w:r>
      <w:r w:rsidRPr="00AD35B0">
        <w:rPr>
          <w:b/>
          <w:sz w:val="24"/>
          <w:szCs w:val="24"/>
        </w:rPr>
        <w:t>Za poskytnutie nesprávnej informácie sa Vám, ospraved</w:t>
      </w:r>
      <w:r w:rsidR="004418D3" w:rsidRPr="00AD35B0">
        <w:rPr>
          <w:b/>
          <w:sz w:val="24"/>
          <w:szCs w:val="24"/>
        </w:rPr>
        <w:t>l</w:t>
      </w:r>
      <w:r w:rsidRPr="00AD35B0">
        <w:rPr>
          <w:b/>
          <w:sz w:val="24"/>
          <w:szCs w:val="24"/>
        </w:rPr>
        <w:t>ňujeme</w:t>
      </w:r>
      <w:r w:rsidRPr="00AF461F">
        <w:rPr>
          <w:sz w:val="24"/>
          <w:szCs w:val="24"/>
        </w:rPr>
        <w:t xml:space="preserve"> Súča</w:t>
      </w:r>
      <w:r w:rsidR="004418D3" w:rsidRPr="00AF461F">
        <w:rPr>
          <w:sz w:val="24"/>
          <w:szCs w:val="24"/>
        </w:rPr>
        <w:t>sne Vám odporúčame otázky týkajúce sa projektových prác na Vašom rodinnom dome konzultovať s Vašim projektantom v spolupráci s Obecným úradom v</w:t>
      </w:r>
      <w:r w:rsidR="00AF461F">
        <w:rPr>
          <w:sz w:val="24"/>
          <w:szCs w:val="24"/>
        </w:rPr>
        <w:t> </w:t>
      </w:r>
      <w:r w:rsidR="004418D3" w:rsidRPr="00AF461F">
        <w:rPr>
          <w:sz w:val="24"/>
          <w:szCs w:val="24"/>
        </w:rPr>
        <w:t>Špačinciach</w:t>
      </w:r>
      <w:r w:rsidR="00AF461F">
        <w:rPr>
          <w:sz w:val="24"/>
          <w:szCs w:val="24"/>
        </w:rPr>
        <w:t xml:space="preserve"> u </w:t>
      </w:r>
      <w:r w:rsidR="004418D3" w:rsidRPr="00AF461F">
        <w:rPr>
          <w:sz w:val="24"/>
          <w:szCs w:val="24"/>
        </w:rPr>
        <w:t>p. Hoblíkov</w:t>
      </w:r>
      <w:r w:rsidR="00AF461F">
        <w:rPr>
          <w:sz w:val="24"/>
          <w:szCs w:val="24"/>
        </w:rPr>
        <w:t>ej</w:t>
      </w:r>
      <w:r w:rsidR="004418D3" w:rsidRPr="00AF461F">
        <w:rPr>
          <w:sz w:val="24"/>
          <w:szCs w:val="24"/>
        </w:rPr>
        <w:t>, prípadne na spoločnom stavebnom úrade v Trnave u p. Ing. Tomekovej.</w:t>
      </w:r>
    </w:p>
    <w:p w:rsidR="00F50205" w:rsidRPr="00AF461F" w:rsidRDefault="00F50205">
      <w:pPr>
        <w:rPr>
          <w:sz w:val="24"/>
          <w:szCs w:val="24"/>
        </w:rPr>
      </w:pPr>
      <w:r w:rsidRPr="00AF461F">
        <w:rPr>
          <w:sz w:val="24"/>
          <w:szCs w:val="24"/>
        </w:rPr>
        <w:t>.</w:t>
      </w:r>
    </w:p>
    <w:sectPr w:rsidR="00F50205" w:rsidRPr="00AF4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5"/>
    <w:rsid w:val="0042691B"/>
    <w:rsid w:val="004418D3"/>
    <w:rsid w:val="0073637E"/>
    <w:rsid w:val="00AD35B0"/>
    <w:rsid w:val="00AF461F"/>
    <w:rsid w:val="00F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zbox</dc:creator>
  <cp:lastModifiedBy>zbox</cp:lastModifiedBy>
  <cp:revision>1</cp:revision>
  <cp:lastPrinted>2024-04-16T05:28:00Z</cp:lastPrinted>
  <dcterms:created xsi:type="dcterms:W3CDTF">2024-04-16T04:58:00Z</dcterms:created>
  <dcterms:modified xsi:type="dcterms:W3CDTF">2024-04-16T05:47:00Z</dcterms:modified>
</cp:coreProperties>
</file>